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91D5E" w14:textId="14FB8432" w:rsidR="00BF57E3" w:rsidRDefault="00BF57E3" w:rsidP="00474AC2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298691A" w14:textId="77777777" w:rsidR="00BF57E3" w:rsidRDefault="00BF57E3" w:rsidP="00BF57E3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10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208"/>
        <w:gridCol w:w="2001"/>
      </w:tblGrid>
      <w:tr w:rsidR="009236B3" w14:paraId="37FF80C1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902CC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8AD23ED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05482773" w14:textId="77777777" w:rsidR="009236B3" w:rsidRPr="00C21548" w:rsidRDefault="00C21548">
            <w:pPr>
              <w:spacing w:line="288" w:lineRule="auto"/>
              <w:jc w:val="center"/>
              <w:rPr>
                <w:rFonts w:asciiTheme="minorEastAsia" w:eastAsiaTheme="minorEastAsia" w:hAnsiTheme="minorEastAsia" w:cs="黑体"/>
                <w:bCs/>
                <w:spacing w:val="-12"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3C1E0CEB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84E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162865E" w14:textId="77777777"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ascii="宋体" w:hAnsi="宋体" w:cs="宋体" w:hint="eastAsia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6BC9C2C6" w14:textId="77777777"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2.愿意和班级老师、保安及保健老师打招呼（问早、再见等）。</w:t>
            </w:r>
          </w:p>
          <w:p w14:paraId="3642253C" w14:textId="77777777"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229B39A7" w14:textId="77777777" w:rsidR="005540A2" w:rsidRPr="005540A2" w:rsidRDefault="005540A2" w:rsidP="005540A2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4.了解、熟悉幼儿园环境,</w:t>
            </w: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对幼儿园的生活感到好奇，喜欢上幼儿园。</w:t>
            </w:r>
          </w:p>
        </w:tc>
      </w:tr>
      <w:tr w:rsidR="009236B3" w14:paraId="5B8BEEF9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1B8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63B" w14:textId="77777777" w:rsidR="009236B3" w:rsidRDefault="004F76EA" w:rsidP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21548" w:rsidRPr="00C21548">
              <w:rPr>
                <w:rFonts w:ascii="黑体" w:eastAsia="黑体" w:hAnsi="黑体" w:cs="黑体"/>
                <w:bCs/>
                <w:sz w:val="24"/>
                <w:szCs w:val="24"/>
              </w:rPr>
              <w:t xml:space="preserve"> </w:t>
            </w:r>
            <w:r w:rsidR="00C21548"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幼儿入园后的情绪变化</w:t>
            </w:r>
          </w:p>
        </w:tc>
      </w:tr>
      <w:tr w:rsidR="009236B3" w14:paraId="79F14576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BA29F" w14:textId="77777777" w:rsidR="009236B3" w:rsidRDefault="004F76EA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146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64585728" w14:textId="77777777" w:rsidR="009236B3" w:rsidRDefault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4735F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279AD52F" w14:textId="77777777" w:rsidR="009236B3" w:rsidRPr="00C21548" w:rsidRDefault="00C21548" w:rsidP="00D10581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关注班级幼儿是否能主动的参与到活动中，</w:t>
            </w:r>
            <w:r w:rsidR="00D1058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同时关注跑的能力,自然跑（幼儿能双脚交替自然地跑；快速跑：幼儿能快跑15米左右；追逐跑：幼儿能进行追逐跑。）</w:t>
            </w:r>
          </w:p>
        </w:tc>
      </w:tr>
      <w:tr w:rsidR="009236B3" w14:paraId="2DB7F533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2B475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841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A9687F4" w14:textId="77777777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C86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21CA1FFB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7B2D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0120F" w14:textId="14E448CF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</w:t>
            </w:r>
            <w:r w:rsidR="00B9367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歌曲：小手拍拍</w:t>
            </w:r>
          </w:p>
          <w:p w14:paraId="43F1C9CD" w14:textId="0ECE2168" w:rsidR="006B3E24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</w:t>
            </w:r>
            <w:r w:rsidR="00B9367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谈话：我会上厕所</w:t>
            </w:r>
          </w:p>
          <w:p w14:paraId="2DD79D28" w14:textId="0479AEB0" w:rsidR="00C21548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</w:t>
            </w:r>
            <w:r w:rsidR="00B9367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谈话：我的班级</w:t>
            </w:r>
          </w:p>
          <w:p w14:paraId="43B4DFA6" w14:textId="5FCD2983" w:rsidR="006B3E24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</w:t>
            </w:r>
            <w:r w:rsidR="00B9367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社会：我会问早，我会说再见</w:t>
            </w:r>
          </w:p>
          <w:p w14:paraId="0CF4AE29" w14:textId="2E50E3CA" w:rsidR="001B79A4" w:rsidRPr="001B79A4" w:rsidRDefault="001B79A4" w:rsidP="00E562ED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5.</w:t>
            </w:r>
            <w:r w:rsidR="00B9367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安全第一课：交通安全小卫士</w:t>
            </w:r>
          </w:p>
        </w:tc>
      </w:tr>
      <w:tr w:rsidR="009236B3" w14:paraId="2101298A" w14:textId="77777777" w:rsidTr="001B79A4">
        <w:trPr>
          <w:trHeight w:val="169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9A5CA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589A2CC5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DB45B1B" w14:textId="77777777" w:rsid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提供娃娃、衣服、</w:t>
            </w:r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化妆品、小厨房用具等，引导幼儿玩喂娃娃吃饭、穿衣、烧饭、化妆等游戏。</w:t>
            </w:r>
          </w:p>
          <w:p w14:paraId="7B17F6F8" w14:textId="77777777" w:rsid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616A71F7" w14:textId="77777777" w:rsidR="00FD56AF" w:rsidRP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阅读区：提供各类图片、手偶等材料，引导幼儿学会正确的阅读方法。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A303E5" w14:textId="77777777" w:rsidR="009236B3" w:rsidRDefault="004F76EA" w:rsidP="00B9367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47D94900" w14:textId="77777777" w:rsidR="009236B3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根据幼儿的游戏情况逐步增加游戏材料，如：奶瓶、小推车等。</w:t>
            </w:r>
          </w:p>
          <w:p w14:paraId="75D2528C" w14:textId="77777777" w:rsidR="00FD56AF" w:rsidRPr="00FD56AF" w:rsidRDefault="00FD56AF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建构区增加一些辅助材料，</w:t>
            </w:r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如：小汽车树等，让游戏变得更有趣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B5C4FD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852E8C3" w14:textId="28709FEE" w:rsidR="009236B3" w:rsidRDefault="000939D4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徐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</w:t>
            </w:r>
            <w:r w:rsid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整体参与区域的活动情况，是否能主动参与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游戏。</w:t>
            </w:r>
          </w:p>
          <w:p w14:paraId="1FB86C4A" w14:textId="57E24DD3" w:rsidR="00981CA9" w:rsidRDefault="00933339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马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老师：关注幼儿在娃娃家使用材料的情况，关注哪些材料更受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欢迎。</w:t>
            </w:r>
          </w:p>
          <w:p w14:paraId="011F18A5" w14:textId="1A03876E" w:rsidR="00981CA9" w:rsidRPr="00981CA9" w:rsidRDefault="00933339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盛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:rsidR="009236B3" w14:paraId="36BC673F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3646E" w14:textId="77777777" w:rsidR="009236B3" w:rsidRDefault="009236B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4B50B860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7BDC7F8" w14:textId="64F40448" w:rsidR="00640F86" w:rsidRDefault="00D10581">
            <w:pPr>
              <w:spacing w:line="288" w:lineRule="auto"/>
              <w:rPr>
                <w:rFonts w:ascii="宋体" w:hAnsi="宋体"/>
                <w:sz w:val="24"/>
              </w:rPr>
            </w:pP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</w:t>
            </w:r>
            <w:r w:rsidR="002A666C">
              <w:rPr>
                <w:rFonts w:ascii="宋体" w:hAnsi="宋体" w:hint="eastAsia"/>
                <w:sz w:val="24"/>
              </w:rPr>
              <w:t>巧巧美工坊</w:t>
            </w:r>
          </w:p>
          <w:p w14:paraId="7EF73BA0" w14:textId="3665D600" w:rsidR="00C21548" w:rsidRDefault="00D1058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04119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四</w:t>
            </w: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04119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综合活动室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76F2B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0C32D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37D859DD" w14:textId="77777777" w:rsidTr="001B79A4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A3D1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127" w14:textId="77777777"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爱玩日活动：好玩的滑滑梯</w:t>
            </w:r>
          </w:p>
          <w:p w14:paraId="25AFB21F" w14:textId="35EC8208" w:rsidR="009236B3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802504">
              <w:rPr>
                <w:rFonts w:ascii="宋体" w:hAnsi="宋体" w:cs="宋体" w:hint="eastAsia"/>
                <w:sz w:val="24"/>
                <w:szCs w:val="24"/>
              </w:rPr>
              <w:t>午睡前的整理</w:t>
            </w:r>
          </w:p>
          <w:p w14:paraId="605117A4" w14:textId="77777777"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期初闪亮课程</w:t>
            </w:r>
          </w:p>
          <w:p w14:paraId="2204DA41" w14:textId="77777777" w:rsidR="00981CA9" w:rsidRPr="00981CA9" w:rsidRDefault="00981CA9" w:rsidP="00981CA9">
            <w:pPr>
              <w:rPr>
                <w:sz w:val="24"/>
                <w:szCs w:val="24"/>
              </w:rPr>
            </w:pPr>
            <w:r w:rsidRPr="00981CA9">
              <w:rPr>
                <w:rFonts w:hint="eastAsia"/>
                <w:sz w:val="24"/>
                <w:szCs w:val="24"/>
              </w:rPr>
              <w:t>音乐游戏：小手拍拍</w:t>
            </w:r>
          </w:p>
          <w:p w14:paraId="2F35A3C4" w14:textId="00F5DAAD" w:rsidR="00981CA9" w:rsidRPr="00981CA9" w:rsidRDefault="00981CA9" w:rsidP="00D213F9">
            <w:r w:rsidRPr="00981CA9">
              <w:rPr>
                <w:rFonts w:hint="eastAsia"/>
                <w:sz w:val="24"/>
                <w:szCs w:val="24"/>
              </w:rPr>
              <w:t>手指游戏：</w:t>
            </w:r>
            <w:r w:rsidR="00CF2F36">
              <w:rPr>
                <w:rFonts w:hint="eastAsia"/>
                <w:sz w:val="24"/>
                <w:szCs w:val="24"/>
              </w:rPr>
              <w:t>小猴子爬山</w:t>
            </w:r>
          </w:p>
        </w:tc>
      </w:tr>
      <w:tr w:rsidR="009236B3" w14:paraId="2C290052" w14:textId="77777777" w:rsidTr="001B79A4">
        <w:trPr>
          <w:trHeight w:val="17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4DF4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74734E0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7CD" w14:textId="77777777" w:rsidR="009236B3" w:rsidRDefault="00D213F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 w:rsidRPr="00D213F9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1.幼儿在教师引导下不挑食、不偏食、不暴饮暴食</w:t>
            </w:r>
            <w:r w:rsidR="008E5166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，喜欢吃瓜果、蔬菜等新鲜食物。</w:t>
            </w:r>
          </w:p>
          <w:p w14:paraId="32034676" w14:textId="77777777" w:rsidR="008E5166" w:rsidRPr="008E5166" w:rsidRDefault="008E5166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DF2E" w14:textId="77777777" w:rsidR="009236B3" w:rsidRDefault="004F76EA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328B808" w14:textId="7B97C933" w:rsidR="009236B3" w:rsidRPr="008E5166" w:rsidRDefault="00FD148A" w:rsidP="00752CD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幼儿能自己拿勺子吃饭，不挑食，将碗里的事物都吃干净。</w:t>
            </w:r>
          </w:p>
        </w:tc>
      </w:tr>
      <w:tr w:rsidR="009236B3" w14:paraId="53062B66" w14:textId="77777777" w:rsidTr="001B79A4">
        <w:trPr>
          <w:trHeight w:val="25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1578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D8A619B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35F2" w14:textId="77777777" w:rsidR="009236B3" w:rsidRPr="00752CD1" w:rsidRDefault="00752CD1" w:rsidP="00752CD1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开设温馨角落，用全家福装饰墙面；</w:t>
            </w: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利用沙发、软垫、地毯等家居物品营造温馨氛围，引导幼儿找找、看看全家福，和同伴说说自己的家人，帮助幼儿逐步形成安全、稳定的情绪。</w:t>
            </w:r>
          </w:p>
          <w:p w14:paraId="08557F6D" w14:textId="77777777" w:rsidR="00752CD1" w:rsidRPr="00752CD1" w:rsidRDefault="00752CD1" w:rsidP="00752CD1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2.在幼儿的柜子、床铺等位置贴上幼儿的照片,在幼儿饮水、如厕等地方贴上温馨提示图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，</w:t>
            </w: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并在幼儿的水壶、桌子、小毛巾架、小床上贴上相应的照片或图片标志，便于幼儿尽快认识自己的物品，熟悉并遵守班级的一日生活、学习规则。</w:t>
            </w:r>
          </w:p>
        </w:tc>
      </w:tr>
      <w:tr w:rsidR="009236B3" w14:paraId="7C525CF6" w14:textId="77777777" w:rsidTr="001B79A4">
        <w:trPr>
          <w:trHeight w:val="8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C7BD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5C6" w14:textId="77777777" w:rsidR="001B79A4" w:rsidRDefault="001B79A4" w:rsidP="001B79A4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1.鼓励家长积极配合幼儿园，幼儿按时入园。</w:t>
            </w:r>
          </w:p>
          <w:p w14:paraId="61B51E25" w14:textId="77777777" w:rsidR="009236B3" w:rsidRPr="001B79A4" w:rsidRDefault="001B79A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2.借助家长资源，收集各类材料，创设丰富的游戏环境。</w:t>
            </w:r>
          </w:p>
        </w:tc>
      </w:tr>
      <w:tr w:rsidR="009236B3" w14:paraId="0550A3AE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3C4E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6EC0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1A3FB4B" w14:textId="60C0E4E4" w:rsidR="009236B3" w:rsidRDefault="004F76EA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933339">
        <w:rPr>
          <w:rFonts w:asciiTheme="minorEastAsia" w:eastAsiaTheme="minorEastAsia" w:hAnsiTheme="minorEastAsia" w:cs="黑体" w:hint="eastAsia"/>
          <w:bCs/>
          <w:sz w:val="24"/>
          <w:szCs w:val="24"/>
        </w:rPr>
        <w:t xml:space="preserve">徐培 </w:t>
      </w:r>
      <w:r w:rsidR="00933339">
        <w:rPr>
          <w:rFonts w:asciiTheme="minorEastAsia" w:eastAsiaTheme="minorEastAsia" w:hAnsiTheme="minorEastAsia" w:cs="黑体"/>
          <w:bCs/>
          <w:sz w:val="24"/>
          <w:szCs w:val="24"/>
        </w:rPr>
        <w:t xml:space="preserve"> </w:t>
      </w:r>
      <w:r w:rsidR="00933339">
        <w:rPr>
          <w:rFonts w:asciiTheme="minorEastAsia" w:eastAsiaTheme="minorEastAsia" w:hAnsiTheme="minorEastAsia" w:cs="黑体" w:hint="eastAsia"/>
          <w:bCs/>
          <w:sz w:val="24"/>
          <w:szCs w:val="24"/>
        </w:rPr>
        <w:t>马露</w:t>
      </w:r>
    </w:p>
    <w:p w14:paraId="0AEC1EC0" w14:textId="77777777" w:rsidR="009236B3" w:rsidRDefault="009236B3"/>
    <w:sectPr w:rsidR="009236B3" w:rsidSect="009236B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D249C" w14:textId="77777777" w:rsidR="009A2F91" w:rsidRDefault="009A2F91">
      <w:r>
        <w:separator/>
      </w:r>
    </w:p>
  </w:endnote>
  <w:endnote w:type="continuationSeparator" w:id="0">
    <w:p w14:paraId="481E86EF" w14:textId="77777777" w:rsidR="009A2F91" w:rsidRDefault="009A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BD8A" w14:textId="094B593B" w:rsidR="009236B3" w:rsidRDefault="00C657E3">
    <w:pPr>
      <w:pStyle w:val="a6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B5B670D" wp14:editId="19AC7D30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F5057" id="直接连接符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4F76EA">
      <w:rPr>
        <w:rFonts w:hint="eastAsia"/>
      </w:rPr>
      <w:t xml:space="preserve">                                                                      </w:t>
    </w:r>
    <w:r w:rsidR="004F76EA">
      <w:rPr>
        <w:rFonts w:hint="eastAsia"/>
      </w:rPr>
      <w:t>爱心凝聚</w:t>
    </w:r>
    <w:r w:rsidR="004F76EA">
      <w:rPr>
        <w:rFonts w:hint="eastAsia"/>
      </w:rPr>
      <w:t xml:space="preserve">  </w:t>
    </w:r>
    <w:r w:rsidR="004F76EA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7B4B" w14:textId="77777777" w:rsidR="009A2F91" w:rsidRDefault="009A2F91">
      <w:r>
        <w:separator/>
      </w:r>
    </w:p>
  </w:footnote>
  <w:footnote w:type="continuationSeparator" w:id="0">
    <w:p w14:paraId="451FA0C3" w14:textId="77777777" w:rsidR="009A2F91" w:rsidRDefault="009A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F8F0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8BCC2D" wp14:editId="1F24A1AF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5CDD43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A394C"/>
    <w:multiLevelType w:val="singleLevel"/>
    <w:tmpl w:val="549A39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13565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3466D"/>
    <w:rsid w:val="00041194"/>
    <w:rsid w:val="0006374B"/>
    <w:rsid w:val="00083673"/>
    <w:rsid w:val="000939D4"/>
    <w:rsid w:val="00185B40"/>
    <w:rsid w:val="001B79A4"/>
    <w:rsid w:val="001F511F"/>
    <w:rsid w:val="002033B0"/>
    <w:rsid w:val="0025703F"/>
    <w:rsid w:val="002A666C"/>
    <w:rsid w:val="0032180A"/>
    <w:rsid w:val="00367B91"/>
    <w:rsid w:val="003B1A94"/>
    <w:rsid w:val="003D145B"/>
    <w:rsid w:val="004547D2"/>
    <w:rsid w:val="004B1C34"/>
    <w:rsid w:val="004B2B21"/>
    <w:rsid w:val="004D611D"/>
    <w:rsid w:val="004F76EA"/>
    <w:rsid w:val="00542F2A"/>
    <w:rsid w:val="005540A2"/>
    <w:rsid w:val="00592A4D"/>
    <w:rsid w:val="006247A7"/>
    <w:rsid w:val="006372E5"/>
    <w:rsid w:val="00640F86"/>
    <w:rsid w:val="0068582E"/>
    <w:rsid w:val="006B3E24"/>
    <w:rsid w:val="00752CD1"/>
    <w:rsid w:val="00802504"/>
    <w:rsid w:val="008034CD"/>
    <w:rsid w:val="00831534"/>
    <w:rsid w:val="008330B5"/>
    <w:rsid w:val="008359CB"/>
    <w:rsid w:val="008A3A48"/>
    <w:rsid w:val="008E5166"/>
    <w:rsid w:val="009236B3"/>
    <w:rsid w:val="00933339"/>
    <w:rsid w:val="00981CA9"/>
    <w:rsid w:val="009A2F91"/>
    <w:rsid w:val="009F3807"/>
    <w:rsid w:val="00A05B3B"/>
    <w:rsid w:val="00A43D7A"/>
    <w:rsid w:val="00A4600E"/>
    <w:rsid w:val="00AD15DE"/>
    <w:rsid w:val="00AE07F0"/>
    <w:rsid w:val="00B72EA3"/>
    <w:rsid w:val="00B93674"/>
    <w:rsid w:val="00BF57E3"/>
    <w:rsid w:val="00C21548"/>
    <w:rsid w:val="00C56A0D"/>
    <w:rsid w:val="00C6270F"/>
    <w:rsid w:val="00C657E3"/>
    <w:rsid w:val="00C86CBA"/>
    <w:rsid w:val="00C86FEC"/>
    <w:rsid w:val="00C92F2C"/>
    <w:rsid w:val="00CF2F36"/>
    <w:rsid w:val="00D10581"/>
    <w:rsid w:val="00D213F9"/>
    <w:rsid w:val="00D33778"/>
    <w:rsid w:val="00D54DFF"/>
    <w:rsid w:val="00D628A1"/>
    <w:rsid w:val="00DE263E"/>
    <w:rsid w:val="00E562ED"/>
    <w:rsid w:val="00E93E7F"/>
    <w:rsid w:val="00F0119D"/>
    <w:rsid w:val="00F51302"/>
    <w:rsid w:val="00F61DFC"/>
    <w:rsid w:val="00FB26B7"/>
    <w:rsid w:val="00FD148A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8DE75"/>
  <w15:docId w15:val="{1FA2D3AD-280B-4176-8CA6-E9C6B521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6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9236B3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6B3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6B3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6B3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6B3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sid w:val="009236B3"/>
    <w:rPr>
      <w:sz w:val="18"/>
      <w:szCs w:val="18"/>
    </w:rPr>
  </w:style>
  <w:style w:type="paragraph" w:styleId="a6">
    <w:name w:val="footer"/>
    <w:basedOn w:val="a"/>
    <w:link w:val="a7"/>
    <w:qFormat/>
    <w:rsid w:val="009236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rsid w:val="00923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9236B3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rsid w:val="009236B3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sid w:val="009236B3"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sid w:val="009236B3"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sid w:val="009236B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sid w:val="009236B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sid w:val="009236B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sid w:val="009236B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sid w:val="009236B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sid w:val="009236B3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sid w:val="009236B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sid w:val="009236B3"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rsid w:val="009236B3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  <w:rsid w:val="009236B3"/>
  </w:style>
  <w:style w:type="paragraph" w:styleId="af2">
    <w:name w:val="List Paragraph"/>
    <w:basedOn w:val="a"/>
    <w:uiPriority w:val="34"/>
    <w:qFormat/>
    <w:rsid w:val="009236B3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sid w:val="009236B3"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rsid w:val="009236B3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sid w:val="009236B3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sid w:val="009236B3"/>
    <w:rPr>
      <w:i/>
      <w:iCs/>
    </w:rPr>
  </w:style>
  <w:style w:type="character" w:customStyle="1" w:styleId="12">
    <w:name w:val="明显强调1"/>
    <w:uiPriority w:val="21"/>
    <w:qFormat/>
    <w:rsid w:val="009236B3"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sid w:val="009236B3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sid w:val="009236B3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sid w:val="009236B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236B3"/>
    <w:pPr>
      <w:outlineLvl w:val="9"/>
    </w:pPr>
  </w:style>
  <w:style w:type="character" w:customStyle="1" w:styleId="a7">
    <w:name w:val="页脚 字符"/>
    <w:basedOn w:val="a0"/>
    <w:link w:val="a6"/>
    <w:qFormat/>
    <w:rsid w:val="009236B3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rsid w:val="009236B3"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pei xu</cp:lastModifiedBy>
  <cp:revision>11</cp:revision>
  <dcterms:created xsi:type="dcterms:W3CDTF">2023-09-03T08:14:00Z</dcterms:created>
  <dcterms:modified xsi:type="dcterms:W3CDTF">2023-09-03T08:33:00Z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